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875B91" w:rsidRDefault="00875B91">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875B91" w:rsidRDefault="00875B91">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EC394F">
        <w:rPr>
          <w:rFonts w:ascii="Calibri" w:eastAsia="Calibri" w:hAnsi="Calibri" w:cs="Calibri"/>
          <w:color w:val="000000"/>
          <w:sz w:val="22"/>
          <w:szCs w:val="22"/>
        </w:rPr>
        <w:t>invitación no</w:t>
      </w:r>
      <w:r>
        <w:rPr>
          <w:rFonts w:ascii="Calibri" w:eastAsia="Calibri" w:hAnsi="Calibri" w:cs="Calibri"/>
          <w:color w:val="000000"/>
          <w:sz w:val="22"/>
          <w:szCs w:val="22"/>
        </w:rPr>
        <w:t xml:space="preserve">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875B91" w:rsidRDefault="00875B91">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875B91" w:rsidRPr="00246C86"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46C86">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246C86">
        <w:rPr>
          <w:rFonts w:ascii="Calibri" w:eastAsia="Calibri" w:hAnsi="Calibri" w:cs="Calibri"/>
          <w:b/>
          <w:color w:val="000000"/>
          <w:sz w:val="22"/>
          <w:szCs w:val="22"/>
        </w:rPr>
        <w:t>1 (un) año</w:t>
      </w:r>
      <w:r w:rsidRPr="00246C86">
        <w:rPr>
          <w:rFonts w:ascii="Calibri" w:eastAsia="Calibri" w:hAnsi="Calibri" w:cs="Calibri"/>
          <w:color w:val="000000"/>
          <w:sz w:val="22"/>
          <w:szCs w:val="22"/>
        </w:rPr>
        <w:t xml:space="preserve"> en aquellas partidas donde no se haga mención de la garantía </w:t>
      </w:r>
      <w:r w:rsidRPr="00246C86">
        <w:rPr>
          <w:rFonts w:ascii="Calibri" w:eastAsia="Calibri" w:hAnsi="Calibri" w:cs="Calibri"/>
          <w:sz w:val="22"/>
          <w:szCs w:val="22"/>
        </w:rPr>
        <w:t>o</w:t>
      </w:r>
      <w:r w:rsidRPr="00246C86">
        <w:rPr>
          <w:rFonts w:ascii="Calibri" w:eastAsia="Calibri" w:hAnsi="Calibri" w:cs="Calibri"/>
          <w:color w:val="000000"/>
          <w:sz w:val="22"/>
          <w:szCs w:val="22"/>
        </w:rPr>
        <w:t xml:space="preserve"> por los </w:t>
      </w:r>
      <w:r w:rsidRPr="00246C86">
        <w:rPr>
          <w:rFonts w:ascii="Calibri" w:eastAsia="Calibri" w:hAnsi="Calibri" w:cs="Calibri"/>
          <w:sz w:val="22"/>
          <w:szCs w:val="22"/>
        </w:rPr>
        <w:t>períodos</w:t>
      </w:r>
      <w:r w:rsidRPr="00246C86">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w:t>
      </w:r>
      <w:r>
        <w:rPr>
          <w:rFonts w:ascii="Calibri" w:eastAsia="Calibri" w:hAnsi="Calibri" w:cs="Calibri"/>
          <w:color w:val="000000"/>
          <w:sz w:val="22"/>
          <w:szCs w:val="22"/>
        </w:rPr>
        <w:lastRenderedPageBreak/>
        <w:t xml:space="preserve">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1C" w14:textId="3A4BE2FE"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C394F">
        <w:rPr>
          <w:rFonts w:ascii="Calibri" w:eastAsia="Calibri" w:hAnsi="Calibri" w:cs="Calibri"/>
          <w:color w:val="000000"/>
          <w:sz w:val="22"/>
          <w:szCs w:val="22"/>
        </w:rPr>
        <w:t>Manifiesto que los precios ofertados son firmes a partir de la fecha del acto de</w:t>
      </w:r>
      <w:r w:rsidR="00EC394F" w:rsidRPr="00EC394F">
        <w:rPr>
          <w:rFonts w:ascii="Calibri" w:eastAsia="Calibri" w:hAnsi="Calibri" w:cs="Calibri"/>
          <w:color w:val="000000"/>
          <w:sz w:val="22"/>
          <w:szCs w:val="22"/>
        </w:rPr>
        <w:t xml:space="preserve"> </w:t>
      </w:r>
      <w:r w:rsidRPr="00EC394F">
        <w:rPr>
          <w:rFonts w:ascii="Calibri" w:eastAsia="Calibri" w:hAnsi="Calibri" w:cs="Calibri"/>
          <w:color w:val="000000"/>
          <w:sz w:val="22"/>
          <w:szCs w:val="22"/>
        </w:rPr>
        <w:t xml:space="preserve">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EC394F">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en los términos que al efecto contempla la Ley.</w:t>
      </w:r>
    </w:p>
    <w:p w14:paraId="0000001F"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875B91" w:rsidRDefault="00875B91">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875B91" w:rsidRDefault="00875B91">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875B91" w:rsidRDefault="00875B91">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875B91"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875B91" w:rsidRDefault="00875B91">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875B91" w:rsidRPr="00EC394F" w:rsidRDefault="00D4205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C394F">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875B91" w:rsidRDefault="00D4205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875B91" w:rsidRDefault="00D4205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EC394F">
        <w:rPr>
          <w:rFonts w:ascii="Calibri" w:eastAsia="Calibri" w:hAnsi="Calibri" w:cs="Calibri"/>
          <w:b/>
          <w:color w:val="000000"/>
          <w:sz w:val="22"/>
          <w:szCs w:val="22"/>
        </w:rPr>
        <w:t>relacionados podrá ser causa de</w:t>
      </w:r>
      <w:r>
        <w:rPr>
          <w:rFonts w:ascii="Calibri" w:eastAsia="Calibri" w:hAnsi="Calibri" w:cs="Calibri"/>
          <w:b/>
          <w:color w:val="000000"/>
          <w:sz w:val="22"/>
          <w:szCs w:val="22"/>
        </w:rPr>
        <w:t xml:space="preserve"> descalificación. </w:t>
      </w:r>
    </w:p>
    <w:p w14:paraId="0000002F" w14:textId="77777777" w:rsidR="00875B91" w:rsidRDefault="00875B91">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875B91" w:rsidRDefault="00875B91">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875B91" w:rsidRDefault="00D42059">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875B91" w:rsidRDefault="00D4205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875B91" w:rsidRDefault="00D4205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875B91">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684787" w14:textId="77777777" w:rsidR="00747854" w:rsidRDefault="00747854">
      <w:r>
        <w:separator/>
      </w:r>
    </w:p>
  </w:endnote>
  <w:endnote w:type="continuationSeparator" w:id="0">
    <w:p w14:paraId="54FF810E" w14:textId="77777777" w:rsidR="00747854" w:rsidRDefault="0074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875B91" w:rsidRDefault="00D42059">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875B91" w:rsidRDefault="00875B9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875B91" w:rsidRDefault="00D42059">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A77D8">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A77D8">
      <w:rPr>
        <w:b/>
        <w:noProof/>
        <w:color w:val="000000"/>
      </w:rPr>
      <w:t>2</w:t>
    </w:r>
    <w:r>
      <w:rPr>
        <w:b/>
        <w:color w:val="000000"/>
      </w:rPr>
      <w:fldChar w:fldCharType="end"/>
    </w:r>
  </w:p>
  <w:p w14:paraId="00000080" w14:textId="77777777" w:rsidR="00875B91" w:rsidRDefault="00875B91">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2D9B4" w14:textId="77777777" w:rsidR="00747854" w:rsidRDefault="00747854">
      <w:r>
        <w:separator/>
      </w:r>
    </w:p>
  </w:footnote>
  <w:footnote w:type="continuationSeparator" w:id="0">
    <w:p w14:paraId="046887CD" w14:textId="77777777" w:rsidR="00747854" w:rsidRDefault="00747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875B91" w:rsidRDefault="00D4205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B07C6CF" w14:textId="54916764" w:rsidR="00EC394F" w:rsidRPr="00EC394F" w:rsidRDefault="00EC394F" w:rsidP="00EC394F">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EC394F">
      <w:rPr>
        <w:rFonts w:ascii="Arial Black" w:eastAsia="Arial Black" w:hAnsi="Arial Black" w:cs="Arial Black"/>
        <w:b/>
        <w:color w:val="000000"/>
        <w:sz w:val="22"/>
        <w:szCs w:val="22"/>
      </w:rPr>
      <w:t>INVITACIÓN MIXTA CON COTIZACIÓN DE</w:t>
    </w:r>
    <w:r w:rsidR="00B0242C">
      <w:rPr>
        <w:rFonts w:ascii="Arial Black" w:eastAsia="Arial Black" w:hAnsi="Arial Black" w:cs="Arial Black"/>
        <w:b/>
        <w:color w:val="000000"/>
        <w:sz w:val="22"/>
        <w:szCs w:val="22"/>
      </w:rPr>
      <w:t xml:space="preserve"> TRE</w:t>
    </w:r>
    <w:r w:rsidR="00FA77D8">
      <w:rPr>
        <w:rFonts w:ascii="Arial Black" w:eastAsia="Arial Black" w:hAnsi="Arial Black" w:cs="Arial Black"/>
        <w:b/>
        <w:color w:val="000000"/>
        <w:sz w:val="22"/>
        <w:szCs w:val="22"/>
      </w:rPr>
      <w:t>S PROVEEDORES No. M3E-41207622-1</w:t>
    </w:r>
    <w:r w:rsidRPr="00EC394F">
      <w:rPr>
        <w:rFonts w:ascii="Arial Black" w:eastAsia="Arial Black" w:hAnsi="Arial Black" w:cs="Arial Black"/>
        <w:b/>
        <w:color w:val="000000"/>
        <w:sz w:val="22"/>
        <w:szCs w:val="22"/>
      </w:rPr>
      <w:t xml:space="preserve"> PARA LA ADQUISICIÓN DE MATERIALES, ÚTILES Y EQUIPOS MENORES DE OFICINA </w:t>
    </w:r>
  </w:p>
  <w:p w14:paraId="0000007B" w14:textId="77777777" w:rsidR="00875B91" w:rsidRDefault="00875B91">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875B91" w:rsidRDefault="00875B91">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F0B87"/>
    <w:multiLevelType w:val="multilevel"/>
    <w:tmpl w:val="FC18B5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2141CF"/>
    <w:multiLevelType w:val="multilevel"/>
    <w:tmpl w:val="A7BE928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1C37DD8"/>
    <w:multiLevelType w:val="multilevel"/>
    <w:tmpl w:val="58EE27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DB705DC"/>
    <w:multiLevelType w:val="multilevel"/>
    <w:tmpl w:val="D98AFAE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nsid w:val="31BB12DE"/>
    <w:multiLevelType w:val="multilevel"/>
    <w:tmpl w:val="FDF2E4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5B3B398E"/>
    <w:multiLevelType w:val="multilevel"/>
    <w:tmpl w:val="77BE27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FD36C41"/>
    <w:multiLevelType w:val="multilevel"/>
    <w:tmpl w:val="9FC6EA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87B0D0D"/>
    <w:multiLevelType w:val="multilevel"/>
    <w:tmpl w:val="B7DADC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F0774FF"/>
    <w:multiLevelType w:val="multilevel"/>
    <w:tmpl w:val="4788915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2"/>
  </w:num>
  <w:num w:numId="3">
    <w:abstractNumId w:val="0"/>
  </w:num>
  <w:num w:numId="4">
    <w:abstractNumId w:val="4"/>
  </w:num>
  <w:num w:numId="5">
    <w:abstractNumId w:val="7"/>
  </w:num>
  <w:num w:numId="6">
    <w:abstractNumId w:val="5"/>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75B91"/>
    <w:rsid w:val="00246C86"/>
    <w:rsid w:val="005C4DBF"/>
    <w:rsid w:val="00747854"/>
    <w:rsid w:val="00875B91"/>
    <w:rsid w:val="00B0242C"/>
    <w:rsid w:val="00D42059"/>
    <w:rsid w:val="00EC394F"/>
    <w:rsid w:val="00FA77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815</Words>
  <Characters>4484</Characters>
  <Application>Microsoft Office Word</Application>
  <DocSecurity>0</DocSecurity>
  <Lines>37</Lines>
  <Paragraphs>10</Paragraphs>
  <ScaleCrop>false</ScaleCrop>
  <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5</cp:revision>
  <dcterms:created xsi:type="dcterms:W3CDTF">2018-06-19T16:42:00Z</dcterms:created>
  <dcterms:modified xsi:type="dcterms:W3CDTF">2022-09-20T18:07:00Z</dcterms:modified>
</cp:coreProperties>
</file>